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CEB83" w14:textId="77777777" w:rsidR="00553BCC" w:rsidRPr="00B93093" w:rsidRDefault="00553BCC" w:rsidP="00553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0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CFC5F3" wp14:editId="29E9D112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14:paraId="0973BCFC" w14:textId="77777777" w:rsidR="00553BCC" w:rsidRPr="00B93093" w:rsidRDefault="00553BCC" w:rsidP="0055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825D275" w14:textId="77777777" w:rsidR="00553BCC" w:rsidRPr="00B93093" w:rsidRDefault="00553BCC" w:rsidP="0055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E07B436" w14:textId="77777777" w:rsidR="00553BCC" w:rsidRPr="00B93093" w:rsidRDefault="00553BCC" w:rsidP="0055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8995010" w14:textId="77777777" w:rsidR="00553BCC" w:rsidRPr="00B93093" w:rsidRDefault="00553BCC" w:rsidP="0055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CA1447D" w14:textId="77777777" w:rsidR="00553BCC" w:rsidRPr="00B93093" w:rsidRDefault="00553BCC" w:rsidP="0055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3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РУБЦОВСКИЙ ГОРОДСКОЙ СОВЕТ ДЕПУТАТОВ</w:t>
      </w:r>
    </w:p>
    <w:p w14:paraId="71CD3E9B" w14:textId="77777777" w:rsidR="00553BCC" w:rsidRPr="00B93093" w:rsidRDefault="00553BCC" w:rsidP="0055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3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АЛТАЙСКИЙ КРАЙ</w:t>
      </w:r>
    </w:p>
    <w:p w14:paraId="69E7C049" w14:textId="77777777" w:rsidR="00553BCC" w:rsidRPr="00B93093" w:rsidRDefault="00553BCC" w:rsidP="0055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893A5" w14:textId="77777777" w:rsidR="00553BCC" w:rsidRPr="00B93093" w:rsidRDefault="00553BCC" w:rsidP="0055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930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 Е Ш Е Н И Е</w:t>
      </w:r>
    </w:p>
    <w:p w14:paraId="7BD52D0E" w14:textId="77777777" w:rsidR="00553BCC" w:rsidRPr="00B93093" w:rsidRDefault="00553BCC" w:rsidP="0055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2E65B3" w14:textId="77777777" w:rsidR="00553BCC" w:rsidRPr="00B93093" w:rsidRDefault="00553BCC" w:rsidP="00553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00685B" w14:textId="33DEEA3D" w:rsidR="00553BCC" w:rsidRPr="00B93093" w:rsidRDefault="00553BCC" w:rsidP="00553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30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 г.</w:t>
      </w:r>
      <w:r w:rsidRPr="00B930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</w:t>
      </w:r>
    </w:p>
    <w:p w14:paraId="39B04D37" w14:textId="77777777" w:rsidR="00553BCC" w:rsidRPr="00B93093" w:rsidRDefault="00553BCC" w:rsidP="00553B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93093">
        <w:rPr>
          <w:rFonts w:ascii="Times New Roman" w:eastAsia="Times New Roman" w:hAnsi="Times New Roman" w:cs="Times New Roman"/>
          <w:b/>
          <w:lang w:eastAsia="ru-RU"/>
        </w:rPr>
        <w:t xml:space="preserve"> г.Рубцовск</w:t>
      </w:r>
    </w:p>
    <w:p w14:paraId="3B8F0EDF" w14:textId="77777777" w:rsidR="00553BCC" w:rsidRPr="00B93093" w:rsidRDefault="00553BCC" w:rsidP="00553B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553BCC" w:rsidRPr="00B93093" w14:paraId="24727A82" w14:textId="77777777" w:rsidTr="000259A4">
        <w:trPr>
          <w:trHeight w:val="649"/>
        </w:trPr>
        <w:tc>
          <w:tcPr>
            <w:tcW w:w="4554" w:type="dxa"/>
          </w:tcPr>
          <w:p w14:paraId="7A3A5D52" w14:textId="77777777" w:rsidR="00553BCC" w:rsidRDefault="00553BCC" w:rsidP="000259A4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Рубцовского городского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 Алтайского края от 25.11</w:t>
            </w:r>
            <w:r w:rsidRPr="00B93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 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  <w:r w:rsidRPr="00B93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принятии</w:t>
            </w:r>
            <w:r w:rsidRPr="00B93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муниципальном   контроле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</w:t>
            </w:r>
          </w:p>
          <w:p w14:paraId="2C1B0A9A" w14:textId="77777777" w:rsidR="00553BCC" w:rsidRPr="00B93093" w:rsidRDefault="00553BCC" w:rsidP="000259A4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Рубцовск Алтайского края»</w:t>
            </w:r>
          </w:p>
        </w:tc>
      </w:tr>
    </w:tbl>
    <w:p w14:paraId="56D2886B" w14:textId="77777777" w:rsidR="00553BCC" w:rsidRPr="00B93093" w:rsidRDefault="00553BCC" w:rsidP="0055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14:paraId="65C85DBD" w14:textId="77777777" w:rsidR="00553BCC" w:rsidRPr="00B93093" w:rsidRDefault="00553BCC" w:rsidP="0055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14:paraId="52C118F0" w14:textId="77777777" w:rsidR="00553BCC" w:rsidRPr="00B93093" w:rsidRDefault="00553BCC" w:rsidP="0055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14:paraId="54E6A400" w14:textId="39449725" w:rsidR="00553BCC" w:rsidRPr="00B93093" w:rsidRDefault="00553BCC" w:rsidP="0055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образования</w:t>
      </w:r>
      <w:r w:rsidR="00D2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Рубцовск Алтайского края,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Рубцовский городской Совет депутатов Алтайского края</w:t>
      </w:r>
    </w:p>
    <w:p w14:paraId="2F2E74A9" w14:textId="77777777" w:rsidR="00553BCC" w:rsidRPr="00B93093" w:rsidRDefault="00553BCC" w:rsidP="0055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E3703" w14:textId="77777777" w:rsidR="00553BCC" w:rsidRPr="00B93093" w:rsidRDefault="00553BCC" w:rsidP="00553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ИЛ</w:t>
      </w:r>
      <w:r w:rsidRPr="00B930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01D129BD" w14:textId="17674574" w:rsidR="00553BCC" w:rsidRPr="00B93093" w:rsidRDefault="00553BCC" w:rsidP="00553B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</w:t>
      </w:r>
      <w:r w:rsidR="00C075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Рубцовского городского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Алтайского края от 25.11.2021 № 731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</w:t>
      </w:r>
      <w:r w:rsidRPr="00B93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о </w:t>
      </w:r>
      <w:r w:rsidRPr="00B93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муниципальном контроле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 Рубцовск Алтайского края» (далее – Положение, с изменениями, внесенными решениями Рубцовского городского Совета депутатов</w:t>
      </w:r>
      <w:r w:rsidR="00D55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Алтайского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21.04.2022  № 795, от 22.12.2022  № 71, от 18.04.2024  № 303, от 23.05.2024  № 322, от 19.12.2024 </w:t>
      </w:r>
      <w:r w:rsidR="00C77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398 ) следующие изменения:</w:t>
      </w:r>
    </w:p>
    <w:p w14:paraId="7292D13C" w14:textId="5050BCC3" w:rsidR="00C07547" w:rsidRDefault="00553BCC" w:rsidP="00553B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C07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C7796B" w:rsidRPr="00C7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0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решения </w:t>
      </w:r>
      <w:r w:rsidR="00C0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EB13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образования» дополнить слова «городской округ»;</w:t>
      </w:r>
    </w:p>
    <w:p w14:paraId="10FD23DA" w14:textId="77777777" w:rsidR="00EB1385" w:rsidRDefault="00EB1385" w:rsidP="00553B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в Положении, принятом указанным решением: </w:t>
      </w:r>
    </w:p>
    <w:p w14:paraId="19027B25" w14:textId="7F323ACC" w:rsidR="00EB1385" w:rsidRDefault="00EB1385" w:rsidP="00553B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 Положения и далее по тексту после слов «муниципального образования» дополнить словами «городской округ»;</w:t>
      </w:r>
    </w:p>
    <w:p w14:paraId="503ADB40" w14:textId="1E79C8F2" w:rsidR="00553BCC" w:rsidRDefault="00EB1385" w:rsidP="00553B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55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553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5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</w:t>
      </w:r>
      <w:r w:rsidR="00C93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55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55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515C022" w14:textId="77777777" w:rsidR="00B37127" w:rsidRDefault="00B37127" w:rsidP="00553B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30A5E" w14:textId="753A4941" w:rsidR="00113120" w:rsidRDefault="00553BCC" w:rsidP="001803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рисками причинения вреда (ущерба)</w:t>
      </w:r>
      <w:r w:rsid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 при осуществлении муниципального контроля</w:t>
      </w:r>
    </w:p>
    <w:p w14:paraId="58192AD6" w14:textId="77777777" w:rsidR="00180359" w:rsidRDefault="00180359" w:rsidP="001803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35053" w14:textId="3EA1E67A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2.1. При осуществлении муниципального контроля применяется система оценки и управления рисками причинения вреда (ущерба) охраняемым ценностям.</w:t>
      </w:r>
    </w:p>
    <w:p w14:paraId="0FDD2E16" w14:textId="63DB153C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2.2.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– категория риска):</w:t>
      </w:r>
    </w:p>
    <w:p w14:paraId="333DC2BB" w14:textId="77777777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чрезвычайно высокий;</w:t>
      </w:r>
    </w:p>
    <w:p w14:paraId="63645760" w14:textId="77777777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высокий;</w:t>
      </w:r>
    </w:p>
    <w:p w14:paraId="1B78D6BE" w14:textId="77777777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средний;</w:t>
      </w:r>
    </w:p>
    <w:p w14:paraId="05D2FAD6" w14:textId="77777777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низкий. </w:t>
      </w:r>
    </w:p>
    <w:p w14:paraId="09EDA5FC" w14:textId="0EC72665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2.3. Отнесение объекта контроля к одной из категорий риска</w:t>
      </w:r>
      <w:r w:rsidR="00470474">
        <w:rPr>
          <w:rFonts w:ascii="Times New Roman" w:hAnsi="Times New Roman"/>
          <w:sz w:val="28"/>
          <w:szCs w:val="28"/>
        </w:rPr>
        <w:t xml:space="preserve"> осуществляется </w:t>
      </w:r>
      <w:r w:rsidR="0045288F">
        <w:rPr>
          <w:rFonts w:ascii="Times New Roman" w:hAnsi="Times New Roman"/>
          <w:sz w:val="28"/>
          <w:szCs w:val="28"/>
        </w:rPr>
        <w:t xml:space="preserve">на основании сопоставления </w:t>
      </w:r>
      <w:r w:rsidR="00770DCF">
        <w:rPr>
          <w:rFonts w:ascii="Times New Roman" w:hAnsi="Times New Roman"/>
          <w:sz w:val="28"/>
          <w:szCs w:val="28"/>
        </w:rPr>
        <w:t xml:space="preserve">его характеристик с критериями отнесения объектов контроля к категории риска причинения вреда (ущерба) согласно приложению 2 к </w:t>
      </w:r>
      <w:r w:rsidR="00C7796B">
        <w:rPr>
          <w:rFonts w:ascii="Times New Roman" w:hAnsi="Times New Roman"/>
          <w:sz w:val="28"/>
          <w:szCs w:val="28"/>
        </w:rPr>
        <w:t>П</w:t>
      </w:r>
      <w:r w:rsidR="00770DCF">
        <w:rPr>
          <w:rFonts w:ascii="Times New Roman" w:hAnsi="Times New Roman"/>
          <w:sz w:val="28"/>
          <w:szCs w:val="28"/>
        </w:rPr>
        <w:t xml:space="preserve">оложению </w:t>
      </w:r>
      <w:r w:rsidR="00C7796B">
        <w:rPr>
          <w:rFonts w:ascii="Times New Roman" w:hAnsi="Times New Roman"/>
          <w:sz w:val="28"/>
          <w:szCs w:val="28"/>
        </w:rPr>
        <w:t>(приложение)</w:t>
      </w:r>
      <w:r w:rsidR="00AC1D0A">
        <w:rPr>
          <w:rFonts w:ascii="Times New Roman" w:hAnsi="Times New Roman"/>
          <w:sz w:val="28"/>
          <w:szCs w:val="28"/>
        </w:rPr>
        <w:t>.</w:t>
      </w:r>
    </w:p>
    <w:p w14:paraId="7D055789" w14:textId="77777777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50FC1C4D" w14:textId="77777777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14:paraId="72D6A7C9" w14:textId="77777777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контроля.</w:t>
      </w:r>
    </w:p>
    <w:p w14:paraId="2FEFC6DA" w14:textId="0918A9DE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2.5.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периодичностью:</w:t>
      </w:r>
    </w:p>
    <w:p w14:paraId="1CAC645A" w14:textId="77777777" w:rsidR="00113120" w:rsidRPr="00A242A3" w:rsidRDefault="00113120" w:rsidP="00113120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242A3">
        <w:rPr>
          <w:sz w:val="28"/>
          <w:szCs w:val="28"/>
        </w:rPr>
        <w:lastRenderedPageBreak/>
        <w:t xml:space="preserve">чрезвычайно высокий риск причинения вреда (ущерба) – одна выездная или одна документарная проверка, или один рейдовый осмотр, или один инспекционный визит, или один обязательный профилактический визит в год; </w:t>
      </w:r>
    </w:p>
    <w:p w14:paraId="1C928B4B" w14:textId="77777777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высокий риск причинения вреда (ущерба) – одна выездная или одна документарная проверка, или один рейдовый осмотр, или один инспекционный визит в два года либо один обязательный профилактический визит в год – для объектов контроля, отнесенных к категории высокого риска;</w:t>
      </w:r>
    </w:p>
    <w:p w14:paraId="3CF6715F" w14:textId="42A67B8B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2.6. </w:t>
      </w:r>
      <w:r w:rsidRPr="00A242A3">
        <w:rPr>
          <w:rFonts w:ascii="Times New Roman" w:hAnsi="Times New Roman" w:cs="Times New Roman"/>
          <w:sz w:val="28"/>
          <w:szCs w:val="28"/>
        </w:rPr>
        <w:t>Плановые контрольные мероприятия не проводятся в отношении объектов контроля, отнесенных к категориям среднего и низкого риска.</w:t>
      </w:r>
      <w:r w:rsidRPr="00A242A3">
        <w:rPr>
          <w:rFonts w:ascii="Times New Roman" w:hAnsi="Times New Roman" w:cs="Times New Roman"/>
        </w:rPr>
        <w:t xml:space="preserve"> </w:t>
      </w:r>
      <w:r w:rsidRPr="00A242A3">
        <w:rPr>
          <w:rFonts w:ascii="Times New Roman" w:hAnsi="Times New Roman" w:cs="Times New Roman"/>
          <w:sz w:val="28"/>
        </w:rPr>
        <w:t>Периодичность проведения обязательных профилактических визитов в отношении объектов контроля, отнесенных к категориям среднего</w:t>
      </w:r>
      <w:r w:rsidR="001A5FFA">
        <w:rPr>
          <w:rFonts w:ascii="Times New Roman" w:hAnsi="Times New Roman" w:cs="Times New Roman"/>
          <w:sz w:val="28"/>
        </w:rPr>
        <w:t xml:space="preserve"> </w:t>
      </w:r>
      <w:r w:rsidRPr="00A242A3">
        <w:rPr>
          <w:rFonts w:ascii="Times New Roman" w:hAnsi="Times New Roman" w:cs="Times New Roman"/>
          <w:sz w:val="28"/>
        </w:rPr>
        <w:t>риска, определяется Правительством Российской Федерации.</w:t>
      </w:r>
    </w:p>
    <w:p w14:paraId="55681B08" w14:textId="77777777" w:rsidR="00113120" w:rsidRPr="00A242A3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2.7. Периодичность проведения ко</w:t>
      </w:r>
      <w:bookmarkStart w:id="0" w:name="_GoBack"/>
      <w:bookmarkEnd w:id="0"/>
      <w:r w:rsidRPr="00A242A3">
        <w:rPr>
          <w:rFonts w:ascii="Times New Roman" w:hAnsi="Times New Roman"/>
          <w:sz w:val="28"/>
          <w:szCs w:val="28"/>
        </w:rPr>
        <w:t>нтрольных мероприятий может изменяться в случае изменения ранее присвоенной объекту контроля категории риска.</w:t>
      </w:r>
    </w:p>
    <w:p w14:paraId="15E1F3BA" w14:textId="6B94ADE3" w:rsidR="00113120" w:rsidRDefault="00113120" w:rsidP="0011312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2.8. В целях оценки риска причинения вреда (ущерба) при принятии решения о проведении и выборе вида </w:t>
      </w:r>
      <w:r w:rsidR="00184573">
        <w:rPr>
          <w:rFonts w:ascii="Times New Roman" w:hAnsi="Times New Roman"/>
          <w:sz w:val="28"/>
          <w:szCs w:val="28"/>
        </w:rPr>
        <w:t xml:space="preserve"> </w:t>
      </w:r>
      <w:r w:rsidR="00770DCF">
        <w:rPr>
          <w:rFonts w:ascii="Times New Roman" w:hAnsi="Times New Roman"/>
          <w:sz w:val="28"/>
          <w:szCs w:val="28"/>
        </w:rPr>
        <w:t xml:space="preserve">контрольного мероприятия контрольный орган применяет индикатор риска нарушения обязательных требований согласно разделу </w:t>
      </w:r>
      <w:r w:rsidR="00770DCF">
        <w:rPr>
          <w:rFonts w:ascii="Times New Roman" w:hAnsi="Times New Roman"/>
          <w:sz w:val="28"/>
          <w:szCs w:val="28"/>
          <w:lang w:val="en-US"/>
        </w:rPr>
        <w:t>VII</w:t>
      </w:r>
      <w:r w:rsidR="00770DCF" w:rsidRPr="00770DCF">
        <w:rPr>
          <w:rFonts w:ascii="Times New Roman" w:hAnsi="Times New Roman"/>
          <w:sz w:val="28"/>
          <w:szCs w:val="28"/>
        </w:rPr>
        <w:t xml:space="preserve"> </w:t>
      </w:r>
      <w:r w:rsidR="00770DCF">
        <w:rPr>
          <w:rFonts w:ascii="Times New Roman" w:hAnsi="Times New Roman"/>
          <w:sz w:val="28"/>
          <w:szCs w:val="28"/>
        </w:rPr>
        <w:t xml:space="preserve"> </w:t>
      </w:r>
      <w:r w:rsidR="00C7796B">
        <w:rPr>
          <w:rFonts w:ascii="Times New Roman" w:hAnsi="Times New Roman"/>
          <w:sz w:val="28"/>
          <w:szCs w:val="28"/>
        </w:rPr>
        <w:t>П</w:t>
      </w:r>
      <w:r w:rsidR="00770DCF">
        <w:rPr>
          <w:rFonts w:ascii="Times New Roman" w:hAnsi="Times New Roman"/>
          <w:sz w:val="28"/>
          <w:szCs w:val="28"/>
        </w:rPr>
        <w:t>оложения</w:t>
      </w:r>
      <w:proofErr w:type="gramStart"/>
      <w:r w:rsidRPr="00A242A3">
        <w:rPr>
          <w:rFonts w:ascii="Times New Roman" w:hAnsi="Times New Roman"/>
          <w:sz w:val="28"/>
          <w:szCs w:val="28"/>
        </w:rPr>
        <w:t>.</w:t>
      </w:r>
      <w:r w:rsidR="00F47772">
        <w:rPr>
          <w:rFonts w:ascii="Times New Roman" w:hAnsi="Times New Roman"/>
          <w:sz w:val="28"/>
          <w:szCs w:val="28"/>
        </w:rPr>
        <w:t>»;</w:t>
      </w:r>
      <w:proofErr w:type="gramEnd"/>
    </w:p>
    <w:p w14:paraId="1E091E7C" w14:textId="77777777" w:rsidR="00C7796B" w:rsidRDefault="00790997" w:rsidP="00D45286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7772">
        <w:rPr>
          <w:rFonts w:ascii="Times New Roman" w:hAnsi="Times New Roman"/>
          <w:sz w:val="28"/>
          <w:szCs w:val="28"/>
        </w:rPr>
        <w:t>1.</w:t>
      </w:r>
      <w:r w:rsidR="00EB1385">
        <w:rPr>
          <w:rFonts w:ascii="Times New Roman" w:hAnsi="Times New Roman"/>
          <w:sz w:val="28"/>
          <w:szCs w:val="28"/>
        </w:rPr>
        <w:t>4</w:t>
      </w:r>
      <w:r w:rsidR="00D45286">
        <w:rPr>
          <w:rFonts w:ascii="Times New Roman" w:hAnsi="Times New Roman"/>
          <w:sz w:val="28"/>
          <w:szCs w:val="28"/>
        </w:rPr>
        <w:t>.</w:t>
      </w:r>
      <w:r w:rsidRPr="00F47772">
        <w:rPr>
          <w:rFonts w:ascii="Times New Roman" w:hAnsi="Times New Roman"/>
          <w:sz w:val="28"/>
          <w:szCs w:val="28"/>
        </w:rPr>
        <w:t xml:space="preserve"> </w:t>
      </w:r>
      <w:r w:rsidR="00180359">
        <w:rPr>
          <w:rFonts w:ascii="Times New Roman" w:hAnsi="Times New Roman"/>
          <w:sz w:val="28"/>
          <w:szCs w:val="28"/>
        </w:rPr>
        <w:t xml:space="preserve">в </w:t>
      </w:r>
      <w:r w:rsidR="00F47772">
        <w:rPr>
          <w:rFonts w:ascii="Times New Roman" w:hAnsi="Times New Roman"/>
          <w:sz w:val="28"/>
          <w:szCs w:val="28"/>
        </w:rPr>
        <w:t>раздел</w:t>
      </w:r>
      <w:r w:rsidR="00180359">
        <w:rPr>
          <w:rFonts w:ascii="Times New Roman" w:hAnsi="Times New Roman"/>
          <w:sz w:val="28"/>
          <w:szCs w:val="28"/>
        </w:rPr>
        <w:t>е</w:t>
      </w:r>
      <w:r w:rsidR="00F47772">
        <w:rPr>
          <w:rFonts w:ascii="Times New Roman" w:hAnsi="Times New Roman"/>
          <w:sz w:val="28"/>
          <w:szCs w:val="28"/>
        </w:rPr>
        <w:t xml:space="preserve"> </w:t>
      </w:r>
      <w:r w:rsidR="00F47772">
        <w:rPr>
          <w:rFonts w:ascii="Times New Roman" w:hAnsi="Times New Roman"/>
          <w:sz w:val="28"/>
          <w:szCs w:val="28"/>
          <w:lang w:val="en-US"/>
        </w:rPr>
        <w:t>IV</w:t>
      </w:r>
      <w:r w:rsidR="00180359">
        <w:rPr>
          <w:rFonts w:ascii="Times New Roman" w:hAnsi="Times New Roman"/>
          <w:sz w:val="28"/>
          <w:szCs w:val="28"/>
        </w:rPr>
        <w:t xml:space="preserve"> Положения</w:t>
      </w:r>
      <w:r w:rsidR="00C7796B">
        <w:rPr>
          <w:rFonts w:ascii="Times New Roman" w:hAnsi="Times New Roman"/>
          <w:sz w:val="28"/>
          <w:szCs w:val="28"/>
        </w:rPr>
        <w:t xml:space="preserve">: </w:t>
      </w:r>
    </w:p>
    <w:p w14:paraId="54688EE7" w14:textId="6786160F" w:rsidR="00D45286" w:rsidRDefault="00180359" w:rsidP="00D45286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4.1.2 пункта 4.1 </w:t>
      </w:r>
      <w:r w:rsidR="00F47772">
        <w:rPr>
          <w:rFonts w:ascii="Times New Roman" w:hAnsi="Times New Roman"/>
          <w:sz w:val="28"/>
          <w:szCs w:val="28"/>
        </w:rPr>
        <w:t xml:space="preserve">изложить в </w:t>
      </w:r>
      <w:r w:rsidR="00B37127">
        <w:rPr>
          <w:rFonts w:ascii="Times New Roman" w:hAnsi="Times New Roman"/>
          <w:sz w:val="28"/>
          <w:szCs w:val="28"/>
        </w:rPr>
        <w:t>следующе</w:t>
      </w:r>
      <w:r w:rsidR="00C06E1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F47772">
        <w:rPr>
          <w:rFonts w:ascii="Times New Roman" w:hAnsi="Times New Roman"/>
          <w:sz w:val="28"/>
          <w:szCs w:val="28"/>
        </w:rPr>
        <w:t>:</w:t>
      </w:r>
    </w:p>
    <w:p w14:paraId="1F7D688A" w14:textId="7A26F368" w:rsidR="00553BCC" w:rsidRPr="00D45286" w:rsidRDefault="00F47772" w:rsidP="00D45286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«4.1.2.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</w:t>
      </w:r>
      <w:r w:rsidR="008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8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части 1, частью 3 статьи 57 и частью 12 статьи 66 </w:t>
      </w:r>
      <w:r w:rsidR="00853F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</w:t>
      </w:r>
      <w:r w:rsidR="00184573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52CDB367" w14:textId="5EE33723" w:rsidR="00853F9F" w:rsidRDefault="00180359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4.2.1 пункта 4.2 </w:t>
      </w:r>
      <w:r w:rsidR="00D45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14:paraId="1EC3CD6B" w14:textId="4354CD2C" w:rsidR="00D45286" w:rsidRDefault="00D45286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«Документарная проверка осуществляется в соответствии со статьей 72 Федерального закона № 248-ФЗ</w:t>
      </w:r>
      <w:r w:rsidR="0018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2AD4FA4" w14:textId="4DC72D7B" w:rsidR="00D45286" w:rsidRDefault="00180359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4.2.4 пункта 4.2 </w:t>
      </w:r>
      <w:r w:rsidR="00506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следующего содержания:</w:t>
      </w:r>
    </w:p>
    <w:p w14:paraId="1D8CC784" w14:textId="3C90A4AE" w:rsidR="00506BD0" w:rsidRDefault="00506BD0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 экспертиза.»;</w:t>
      </w:r>
    </w:p>
    <w:p w14:paraId="140A87CC" w14:textId="1D85F39C" w:rsidR="00506BD0" w:rsidRDefault="00180359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4.2.9 пункта 4.2 </w:t>
      </w:r>
      <w:r w:rsidR="0050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B371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506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030948" w14:textId="1202D7DA" w:rsidR="00506BD0" w:rsidRDefault="00506BD0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«4.2.9. Внеплановая документа</w:t>
      </w:r>
      <w:r w:rsidR="00780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рная проверка может проводиться только по согласованию с органами прокуратуры, за исключением случа</w:t>
      </w:r>
      <w:r w:rsidR="00AC1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78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проведения в соответствии с пунктами </w:t>
      </w:r>
      <w:r w:rsid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770D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3C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57 Федерального закона № 248-ФЗ</w:t>
      </w:r>
      <w:r w:rsidR="00C77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8A68EA" w14:textId="5B9EC568" w:rsidR="00770DCF" w:rsidRDefault="00770DCF" w:rsidP="00770D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4.3.10 пункта 4.3</w:t>
      </w:r>
      <w:r w:rsidRPr="00D4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</w:t>
      </w:r>
      <w:r w:rsidR="00C7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341793B5" w14:textId="534294EF" w:rsidR="00770DCF" w:rsidRDefault="00770DCF" w:rsidP="00770D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невозможности составления акта на месте проведения контрольного  мероприятия в день окончания проведения такого мероприятия в соответствии с частью 3 статьи 87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248-ФЗ.»; </w:t>
      </w:r>
    </w:p>
    <w:p w14:paraId="045B7C39" w14:textId="74C64016" w:rsidR="00982133" w:rsidRDefault="00180359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4.4</w:t>
      </w:r>
      <w:r w:rsid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подпунктами 4.4.4, 4.4.5, 4.4.6</w:t>
      </w:r>
      <w:r w:rsidR="00AC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557D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4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557D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4EA110" w14:textId="74958419" w:rsidR="00945070" w:rsidRDefault="00982133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 </w:t>
      </w:r>
    </w:p>
    <w:p w14:paraId="00BFDD71" w14:textId="4AA99244" w:rsidR="00982133" w:rsidRPr="00945070" w:rsidRDefault="00945070" w:rsidP="00945070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14:paraId="37336B56" w14:textId="07123955" w:rsidR="00945070" w:rsidRDefault="00945070" w:rsidP="00945070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(образцов);</w:t>
      </w:r>
    </w:p>
    <w:p w14:paraId="15D7AA2E" w14:textId="26F9B9E1" w:rsidR="00945070" w:rsidRDefault="00945070" w:rsidP="00945070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 (с применением видеозаписи)</w:t>
      </w:r>
      <w:r w:rsidR="00AC1D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4F32E4" w14:textId="555CBDE2" w:rsidR="00945070" w:rsidRDefault="00945070" w:rsidP="00945070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</w:t>
      </w:r>
      <w:r w:rsidR="00AC1D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CB821A" w14:textId="4D66BBA5" w:rsidR="00945070" w:rsidRPr="00945070" w:rsidRDefault="00945070" w:rsidP="00945070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экспертиза.</w:t>
      </w:r>
      <w:r w:rsidRPr="0094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2F459A" w14:textId="0E6960DD" w:rsidR="00DB6426" w:rsidRDefault="00557DE9" w:rsidP="00557D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6426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По результатам проведения выездного обследования не может быть принято решение, предусмотренное пунктом 2 части 2 статьи 90 Федерального закона № 248-ФЗ, за исключением случаев, установленных федеральным законом о виде контроля.</w:t>
      </w:r>
    </w:p>
    <w:p w14:paraId="1D48411D" w14:textId="682DD12D" w:rsidR="00DB6426" w:rsidRDefault="00557DE9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4.4.6. </w:t>
      </w:r>
      <w:r w:rsidR="0031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 предписания об устранении выявленных </w:t>
      </w:r>
      <w:r w:rsidR="00ED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в порядке, предусмотренном пунктом 1 части 2 статьи 90 Федерального закона </w:t>
      </w:r>
      <w:r w:rsidR="003C0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B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0AB3872" w14:textId="2BAAD29E" w:rsidR="003E19E6" w:rsidRDefault="00770DCF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18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8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D567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E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D567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1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CEB1B9" w14:textId="2C417A69" w:rsidR="003E19E6" w:rsidRDefault="003E19E6" w:rsidP="00F477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1A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выявленных нарушений обязательных требований.</w:t>
      </w:r>
    </w:p>
    <w:p w14:paraId="68D8CE6C" w14:textId="182269C1" w:rsidR="003E19E6" w:rsidRPr="00F74F7E" w:rsidRDefault="003E19E6" w:rsidP="00F74F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834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4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642" w:rsidRPr="00857642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</w:t>
      </w:r>
      <w:r w:rsidR="00C7796B">
        <w:rPr>
          <w:rFonts w:ascii="Times New Roman" w:hAnsi="Times New Roman" w:cs="Times New Roman"/>
          <w:sz w:val="28"/>
          <w:szCs w:val="28"/>
        </w:rPr>
        <w:t xml:space="preserve"> </w:t>
      </w:r>
      <w:r w:rsidR="00857642" w:rsidRPr="00857642">
        <w:rPr>
          <w:rFonts w:ascii="Times New Roman" w:hAnsi="Times New Roman" w:cs="Times New Roman"/>
          <w:sz w:val="28"/>
          <w:szCs w:val="28"/>
        </w:rPr>
        <w:t>мероприятия, обязательного профилактического визита, завершения контрольного</w:t>
      </w:r>
      <w:r w:rsidR="00C7796B">
        <w:rPr>
          <w:rFonts w:ascii="Times New Roman" w:hAnsi="Times New Roman" w:cs="Times New Roman"/>
          <w:sz w:val="28"/>
          <w:szCs w:val="28"/>
        </w:rPr>
        <w:t xml:space="preserve"> </w:t>
      </w:r>
      <w:r w:rsidR="00857642" w:rsidRPr="00857642">
        <w:rPr>
          <w:rFonts w:ascii="Times New Roman" w:hAnsi="Times New Roman" w:cs="Times New Roman"/>
          <w:sz w:val="28"/>
          <w:szCs w:val="28"/>
        </w:rPr>
        <w:t>действия в рамках специального режима государственного контроля.</w:t>
      </w:r>
    </w:p>
    <w:p w14:paraId="4CBE0EB4" w14:textId="178F5D0C" w:rsidR="00857642" w:rsidRPr="00857642" w:rsidRDefault="00857642" w:rsidP="008576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34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8348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57642">
        <w:rPr>
          <w:sz w:val="28"/>
          <w:szCs w:val="28"/>
        </w:rPr>
        <w:t>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14:paraId="3246E8EE" w14:textId="77777777" w:rsidR="00857642" w:rsidRPr="00857642" w:rsidRDefault="00857642" w:rsidP="0085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6562CE9F" w14:textId="77777777" w:rsidR="00857642" w:rsidRPr="00857642" w:rsidRDefault="00857642" w:rsidP="0085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14:paraId="1A9D93A3" w14:textId="77777777" w:rsidR="00857642" w:rsidRPr="00857642" w:rsidRDefault="00857642" w:rsidP="0085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14:paraId="2A35A0F1" w14:textId="14C211F7" w:rsidR="00857642" w:rsidRDefault="00857642" w:rsidP="0085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7437F4D6" w14:textId="61ED7C70" w:rsidR="00D5675D" w:rsidRDefault="00D5675D" w:rsidP="0085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834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4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675D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может отменить предписание об устранении выявленных нарушений обязательных требований в случаях,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248-ФЗ</w:t>
      </w:r>
      <w:r w:rsidRPr="00D567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677D">
        <w:rPr>
          <w:rFonts w:ascii="Times New Roman" w:hAnsi="Times New Roman" w:cs="Times New Roman"/>
          <w:sz w:val="28"/>
          <w:szCs w:val="28"/>
        </w:rPr>
        <w:t>;</w:t>
      </w:r>
    </w:p>
    <w:p w14:paraId="5AF5090A" w14:textId="4B07ECDE" w:rsidR="00C7796B" w:rsidRPr="00A84311" w:rsidRDefault="00A84311" w:rsidP="0085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Переходные положения» заменить на слова «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Переходные положения».</w:t>
      </w:r>
    </w:p>
    <w:p w14:paraId="2752A4CD" w14:textId="77777777" w:rsidR="00553BCC" w:rsidRPr="00D5675D" w:rsidRDefault="00553BCC" w:rsidP="006776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газете «Местное время».</w:t>
      </w:r>
    </w:p>
    <w:p w14:paraId="288926C3" w14:textId="77777777" w:rsidR="00553BCC" w:rsidRDefault="00553BCC" w:rsidP="00553BCC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опубликования в газете «Местное время».</w:t>
      </w:r>
    </w:p>
    <w:p w14:paraId="30A0DBF6" w14:textId="14BC35F3" w:rsidR="00553BCC" w:rsidRPr="004D0301" w:rsidRDefault="00553BCC" w:rsidP="00553BCC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D0301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возложить на комитет</w:t>
      </w:r>
      <w:r w:rsidR="00AC1D0A">
        <w:rPr>
          <w:rFonts w:ascii="Times New Roman" w:hAnsi="Times New Roman"/>
          <w:color w:val="000000"/>
          <w:sz w:val="28"/>
          <w:szCs w:val="28"/>
        </w:rPr>
        <w:t>ы</w:t>
      </w:r>
      <w:r w:rsidRPr="004D0301">
        <w:rPr>
          <w:rFonts w:ascii="Times New Roman" w:hAnsi="Times New Roman"/>
          <w:color w:val="000000"/>
          <w:sz w:val="28"/>
          <w:szCs w:val="28"/>
        </w:rPr>
        <w:t xml:space="preserve"> Рубцовского городского Совета депутатов Алтайского края по законодательству, вопросам законности и местному самоуправлению (Верещагин</w:t>
      </w:r>
      <w:r w:rsidR="00AC1D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D0A" w:rsidRPr="004D0301">
        <w:rPr>
          <w:rFonts w:ascii="Times New Roman" w:hAnsi="Times New Roman"/>
          <w:color w:val="000000"/>
          <w:sz w:val="28"/>
          <w:szCs w:val="28"/>
        </w:rPr>
        <w:t>Ю.В</w:t>
      </w:r>
      <w:r w:rsidR="00AC1D0A">
        <w:rPr>
          <w:rFonts w:ascii="Times New Roman" w:hAnsi="Times New Roman"/>
          <w:color w:val="000000"/>
          <w:sz w:val="28"/>
          <w:szCs w:val="28"/>
        </w:rPr>
        <w:t>.</w:t>
      </w:r>
      <w:r w:rsidRPr="004D0301">
        <w:rPr>
          <w:rFonts w:ascii="Times New Roman" w:hAnsi="Times New Roman"/>
          <w:color w:val="000000"/>
          <w:sz w:val="28"/>
          <w:szCs w:val="28"/>
        </w:rPr>
        <w:t>) и</w:t>
      </w:r>
      <w:r w:rsidR="00AC1D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01">
        <w:rPr>
          <w:rFonts w:ascii="Times New Roman" w:hAnsi="Times New Roman"/>
          <w:color w:val="000000"/>
          <w:sz w:val="28"/>
          <w:szCs w:val="28"/>
        </w:rPr>
        <w:t>по жилищно-коммунальному хозяйству, природопользованию и земельным отношениям (Вартанов</w:t>
      </w:r>
      <w:r w:rsidR="00AC1D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D0A" w:rsidRPr="004D0301">
        <w:rPr>
          <w:rFonts w:ascii="Times New Roman" w:hAnsi="Times New Roman"/>
          <w:color w:val="000000"/>
          <w:sz w:val="28"/>
          <w:szCs w:val="28"/>
        </w:rPr>
        <w:t>А.Э.</w:t>
      </w:r>
      <w:r w:rsidRPr="004D0301">
        <w:rPr>
          <w:rFonts w:ascii="Times New Roman" w:hAnsi="Times New Roman"/>
          <w:color w:val="000000"/>
          <w:sz w:val="28"/>
          <w:szCs w:val="28"/>
        </w:rPr>
        <w:t>).</w:t>
      </w:r>
    </w:p>
    <w:p w14:paraId="26232D08" w14:textId="77777777" w:rsidR="00553BCC" w:rsidRPr="00B93093" w:rsidRDefault="00553BCC" w:rsidP="00553B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35C61" w14:textId="77777777" w:rsidR="00553BCC" w:rsidRPr="00B93093" w:rsidRDefault="00553BCC" w:rsidP="00553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BD23A" w14:textId="77777777" w:rsidR="00553BCC" w:rsidRPr="00B93093" w:rsidRDefault="00553BCC" w:rsidP="00553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CBE82" w14:textId="77777777" w:rsidR="00553BCC" w:rsidRPr="00B93093" w:rsidRDefault="00553BCC" w:rsidP="0055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Рубцовского городского </w:t>
      </w:r>
    </w:p>
    <w:p w14:paraId="1A6546FD" w14:textId="77777777" w:rsidR="00553BCC" w:rsidRPr="00B93093" w:rsidRDefault="00553BCC" w:rsidP="0055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Алтайского края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С.П.Черноиванов</w:t>
      </w:r>
      <w:proofErr w:type="spellEnd"/>
    </w:p>
    <w:p w14:paraId="3A611B02" w14:textId="77777777" w:rsidR="00553BCC" w:rsidRPr="00B93093" w:rsidRDefault="00553BCC" w:rsidP="0055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5FBAC" w14:textId="77777777" w:rsidR="00553BCC" w:rsidRPr="00B93093" w:rsidRDefault="00553BCC" w:rsidP="00553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1589C" w14:textId="3762D3F6" w:rsidR="003039EB" w:rsidRDefault="00553BCC" w:rsidP="0030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Рубцовска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Д.З. Фельдман</w:t>
      </w:r>
    </w:p>
    <w:p w14:paraId="656A6399" w14:textId="77777777" w:rsidR="003039EB" w:rsidRDefault="00303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7CCE969" w14:textId="77777777" w:rsidR="003039EB" w:rsidRPr="003039EB" w:rsidRDefault="003039EB" w:rsidP="0030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039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РОССИЙСКАЯ  ФЕДЕРАЦИЯ</w:t>
      </w:r>
    </w:p>
    <w:p w14:paraId="4B23367D" w14:textId="77777777" w:rsidR="003039EB" w:rsidRPr="003039EB" w:rsidRDefault="003039EB" w:rsidP="003039E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Рубцовска</w:t>
      </w:r>
    </w:p>
    <w:p w14:paraId="20EE2EFB" w14:textId="77777777" w:rsidR="003039EB" w:rsidRPr="003039EB" w:rsidRDefault="003039EB" w:rsidP="0030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Алтайского края</w:t>
      </w:r>
    </w:p>
    <w:p w14:paraId="6C8D174B" w14:textId="77777777" w:rsidR="003039EB" w:rsidRPr="003039EB" w:rsidRDefault="003039EB" w:rsidP="0030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ПРОМЫШЛЕННОСТИ, ЭНЕРГЕТИКЕ,</w:t>
      </w:r>
    </w:p>
    <w:p w14:paraId="7BC3765A" w14:textId="77777777" w:rsidR="003039EB" w:rsidRPr="003039EB" w:rsidRDefault="003039EB" w:rsidP="0030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ТРАНСПОРТУ  И ДОРОЖНОМУ ХОЗЯЙСТВУ</w:t>
      </w:r>
    </w:p>
    <w:p w14:paraId="14A0604C" w14:textId="77777777" w:rsidR="003039EB" w:rsidRPr="003039EB" w:rsidRDefault="003039EB" w:rsidP="00303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679AF1FD" w14:textId="77777777" w:rsidR="003039EB" w:rsidRPr="003039EB" w:rsidRDefault="003039EB" w:rsidP="0030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658200,  г. Рубцовск,  пр. Ленина, 130</w:t>
      </w:r>
    </w:p>
    <w:p w14:paraId="3E426175" w14:textId="77777777" w:rsidR="003039EB" w:rsidRPr="003039EB" w:rsidRDefault="003039EB" w:rsidP="0030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 9-64-18</w:t>
      </w:r>
    </w:p>
    <w:p w14:paraId="13A1AA96" w14:textId="77777777" w:rsidR="003039EB" w:rsidRPr="003039EB" w:rsidRDefault="003039EB" w:rsidP="003039E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039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 Исх. №__________</w:t>
      </w:r>
    </w:p>
    <w:p w14:paraId="3C19F13E" w14:textId="77777777" w:rsidR="003039EB" w:rsidRPr="003039EB" w:rsidRDefault="003039EB" w:rsidP="003039E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A48AC91" w14:textId="77777777" w:rsidR="003039EB" w:rsidRPr="003039EB" w:rsidRDefault="003039EB" w:rsidP="003039EB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611116BB" w14:textId="77777777" w:rsidR="003039EB" w:rsidRPr="003039EB" w:rsidRDefault="003039EB" w:rsidP="003039EB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Председателю Рубцовского </w:t>
      </w:r>
    </w:p>
    <w:p w14:paraId="67A1FEE4" w14:textId="77777777" w:rsidR="003039EB" w:rsidRPr="003039EB" w:rsidRDefault="003039EB" w:rsidP="003039EB">
      <w:pPr>
        <w:widowControl w:val="0"/>
        <w:tabs>
          <w:tab w:val="center" w:pos="4677"/>
          <w:tab w:val="left" w:pos="4950"/>
          <w:tab w:val="left" w:pos="53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городского Совета депутатов</w:t>
      </w:r>
    </w:p>
    <w:p w14:paraId="4CBC4D70" w14:textId="77777777" w:rsidR="003039EB" w:rsidRPr="003039EB" w:rsidRDefault="003039EB" w:rsidP="003039EB">
      <w:pPr>
        <w:widowControl w:val="0"/>
        <w:tabs>
          <w:tab w:val="left" w:pos="53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Алтайского края </w:t>
      </w:r>
    </w:p>
    <w:p w14:paraId="6EF3AF01" w14:textId="77777777" w:rsidR="003039EB" w:rsidRPr="003039EB" w:rsidRDefault="003039EB" w:rsidP="003039EB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С.П.Черноиванову</w:t>
      </w:r>
      <w:proofErr w:type="spellEnd"/>
    </w:p>
    <w:p w14:paraId="158DBA18" w14:textId="77777777" w:rsidR="003039EB" w:rsidRPr="003039EB" w:rsidRDefault="003039EB" w:rsidP="003039EB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8E070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731F5" w14:textId="77777777" w:rsidR="003039EB" w:rsidRPr="003039EB" w:rsidRDefault="003039EB" w:rsidP="003039E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508454DA" w14:textId="77777777" w:rsidR="003039EB" w:rsidRPr="003039EB" w:rsidRDefault="003039EB" w:rsidP="003039EB">
      <w:pPr>
        <w:tabs>
          <w:tab w:val="left" w:pos="5194"/>
        </w:tabs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проекту решения Рубцовского городского Совета депутатов </w:t>
      </w:r>
    </w:p>
    <w:p w14:paraId="7FB808A8" w14:textId="77777777" w:rsidR="003039EB" w:rsidRPr="003039EB" w:rsidRDefault="003039EB" w:rsidP="003039EB">
      <w:pPr>
        <w:tabs>
          <w:tab w:val="left" w:pos="5194"/>
        </w:tabs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</w:t>
      </w:r>
      <w:r w:rsidRPr="003039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Рубцовского городского Совета депутатов Алтайского края от 25.11.2021 № 731 «О принятии Положения о муниципальном контроле 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 Рубцовск Алтайского края»</w:t>
      </w:r>
      <w:proofErr w:type="gramEnd"/>
    </w:p>
    <w:p w14:paraId="52311096" w14:textId="77777777" w:rsidR="003039EB" w:rsidRPr="003039EB" w:rsidRDefault="003039EB" w:rsidP="003039E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563890" w14:textId="77777777" w:rsidR="003039EB" w:rsidRPr="003039EB" w:rsidRDefault="003039EB" w:rsidP="0030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на Положение о муниципальном контроле 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 Рубцовск Алтайского края, принятого решением Рубцовского городского совета депутатов Алтайского края от 25.11.2021 г. № 731 (с изменениями</w:t>
      </w:r>
      <w:proofErr w:type="gramEnd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19.12.2024)</w:t>
      </w:r>
      <w:r w:rsidRPr="003039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Федерального закона от 28.12.2024 № 540-ФЗ «О внесении изменений в Федеральный закон «О государственном контроле (надзоре) и муниципальном контроле в Российской Федерации», данным проектом решения предлагаются внести изменения в Положение муниципального контроля в сфере благоустройства, для приведения в соответствие муниципального нормативного акта, принятого решением Рубцовского городского совета депутатов Алтайского края от 25.11.2021 № 731</w:t>
      </w:r>
      <w:proofErr w:type="gramEnd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</w:t>
      </w:r>
      <w:proofErr w:type="gramStart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Положения) (с последующими изменениями).</w:t>
      </w:r>
    </w:p>
    <w:p w14:paraId="69C4BFA1" w14:textId="77777777" w:rsidR="003039EB" w:rsidRPr="003039EB" w:rsidRDefault="003039EB" w:rsidP="0030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предлагается принять решение Рубцовского городского Совета депутатов Алтайского края «О внесении изменений в </w:t>
      </w: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Рубцовского городского Совета депутатов Алтайского края от 25.11.2021  № 731 «</w:t>
      </w:r>
      <w:r w:rsidRPr="003039EB">
        <w:rPr>
          <w:rFonts w:ascii="Times New Roman" w:eastAsia="Times New Roman" w:hAnsi="Times New Roman" w:cs="Arial"/>
          <w:sz w:val="28"/>
          <w:szCs w:val="28"/>
          <w:lang w:eastAsia="ru-RU"/>
        </w:rPr>
        <w:t>О принятии Положения о муниципальном контроле 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 w:rsidRPr="003039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  на территории муниципального образования город Рубцовск Алтайского края</w:t>
      </w: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3BF88317" w14:textId="77777777" w:rsidR="003039EB" w:rsidRPr="003039EB" w:rsidRDefault="003039EB" w:rsidP="00303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9F002" w14:textId="77777777" w:rsidR="003039EB" w:rsidRPr="003039EB" w:rsidRDefault="003039EB" w:rsidP="00303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950B9" w14:textId="77777777" w:rsidR="003039EB" w:rsidRPr="003039EB" w:rsidRDefault="003039EB" w:rsidP="0030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6A946F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14:paraId="44CD4E40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Рубцовска</w:t>
      </w:r>
    </w:p>
    <w:p w14:paraId="133FC49F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промышленности, энергетике,</w:t>
      </w:r>
    </w:p>
    <w:p w14:paraId="1066B34C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 и дорожному хозяйству                                                    </w:t>
      </w:r>
      <w:proofErr w:type="spellStart"/>
      <w:r w:rsidRPr="003039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Е.И.Долгих</w:t>
      </w:r>
      <w:proofErr w:type="spellEnd"/>
    </w:p>
    <w:p w14:paraId="4EF9328A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14C05C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24564D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F8962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166465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1650D5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27C290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5FD738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D04F11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762335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316E8A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6A6626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DD7441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C1C126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B98FC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C8CEA4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C5446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29F471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938C5C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7C822F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B19F8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01138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47D2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8CF8CA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312B63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A42D0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C21B33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9A541D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9952E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FCEBD6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060AF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BA01A6" w14:textId="77777777" w:rsidR="003039EB" w:rsidRPr="003039EB" w:rsidRDefault="003039EB" w:rsidP="0030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DE229B" w14:textId="77777777" w:rsidR="003039EB" w:rsidRPr="003039EB" w:rsidRDefault="003039EB" w:rsidP="003039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39EB">
        <w:rPr>
          <w:rFonts w:ascii="Times New Roman" w:eastAsia="Times New Roman" w:hAnsi="Times New Roman" w:cs="Times New Roman"/>
          <w:lang w:eastAsia="ru-RU"/>
        </w:rPr>
        <w:t>Стрельцова Жанна Юрьевна</w:t>
      </w:r>
    </w:p>
    <w:p w14:paraId="4DE28453" w14:textId="77777777" w:rsidR="003039EB" w:rsidRPr="003039EB" w:rsidRDefault="003039EB" w:rsidP="003039E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3039EB">
        <w:rPr>
          <w:rFonts w:ascii="Times New Roman" w:eastAsia="Times New Roman" w:hAnsi="Times New Roman" w:cs="Times New Roman"/>
          <w:lang w:eastAsia="ru-RU"/>
        </w:rPr>
        <w:t>8(38557) 9-64-11 доб. (484)</w:t>
      </w:r>
    </w:p>
    <w:p w14:paraId="05FB5346" w14:textId="77777777" w:rsidR="003039EB" w:rsidRPr="003039EB" w:rsidRDefault="003039EB" w:rsidP="003039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B66638" w14:textId="77777777" w:rsidR="003039EB" w:rsidRPr="003039EB" w:rsidRDefault="003039EB" w:rsidP="003039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7C3841" w14:textId="77777777" w:rsidR="003039EB" w:rsidRPr="003039EB" w:rsidRDefault="003039EB" w:rsidP="003039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86DB25" w14:textId="77777777" w:rsidR="003039EB" w:rsidRPr="003039EB" w:rsidRDefault="003039EB" w:rsidP="00303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18AB2" w14:textId="77777777" w:rsidR="00A04519" w:rsidRDefault="00A04519" w:rsidP="003039EB">
      <w:pPr>
        <w:spacing w:after="0" w:line="240" w:lineRule="auto"/>
      </w:pPr>
    </w:p>
    <w:p w14:paraId="0A8D58DE" w14:textId="6B96FD02" w:rsidR="00A04519" w:rsidRDefault="00A04519" w:rsidP="00553BCC"/>
    <w:p w14:paraId="1A75370E" w14:textId="1DCDDB58" w:rsidR="00A04519" w:rsidRDefault="00A04519" w:rsidP="00553BCC"/>
    <w:p w14:paraId="7D648ED7" w14:textId="15C8C013" w:rsidR="00A04519" w:rsidRDefault="00A04519" w:rsidP="00553BCC"/>
    <w:p w14:paraId="517D5704" w14:textId="5080248C" w:rsidR="00A04519" w:rsidRDefault="00A04519" w:rsidP="00553BCC"/>
    <w:p w14:paraId="5F06DE82" w14:textId="2592FE4A" w:rsidR="00A04519" w:rsidRDefault="00A04519" w:rsidP="00553BCC"/>
    <w:p w14:paraId="1332274A" w14:textId="061A0386" w:rsidR="00A04519" w:rsidRDefault="00A04519" w:rsidP="00553BCC"/>
    <w:p w14:paraId="2F05E3A7" w14:textId="0FFB4B72" w:rsidR="00A04519" w:rsidRDefault="00A04519" w:rsidP="00553BCC"/>
    <w:p w14:paraId="368A1CB9" w14:textId="6B7CA38C" w:rsidR="00A04519" w:rsidRDefault="00A04519" w:rsidP="00553BCC"/>
    <w:p w14:paraId="279B107F" w14:textId="02D49B80" w:rsidR="00A04519" w:rsidRDefault="00A04519" w:rsidP="00553BCC"/>
    <w:p w14:paraId="315E3C4B" w14:textId="073BC4F8" w:rsidR="00A04519" w:rsidRDefault="00A04519" w:rsidP="00553BCC"/>
    <w:p w14:paraId="1B001FA9" w14:textId="6ECB4765" w:rsidR="00A04519" w:rsidRDefault="00A04519" w:rsidP="00553BCC"/>
    <w:p w14:paraId="077EE5F5" w14:textId="2A4889A6" w:rsidR="00A04519" w:rsidRDefault="00A04519" w:rsidP="00553BCC"/>
    <w:p w14:paraId="3BD56E23" w14:textId="05EEFD79" w:rsidR="00A04519" w:rsidRDefault="00A04519" w:rsidP="00553BCC"/>
    <w:p w14:paraId="3C7ECCBF" w14:textId="6781814B" w:rsidR="00A04519" w:rsidRDefault="00A04519" w:rsidP="00553BCC"/>
    <w:p w14:paraId="6E4A0624" w14:textId="28DA8280" w:rsidR="00A04519" w:rsidRDefault="00A04519" w:rsidP="00553BCC"/>
    <w:p w14:paraId="61CD1FDF" w14:textId="154C90C5" w:rsidR="00A04519" w:rsidRDefault="00A04519" w:rsidP="00553BCC"/>
    <w:p w14:paraId="355A987A" w14:textId="6F986206" w:rsidR="00A04519" w:rsidRDefault="00A04519" w:rsidP="00553BCC"/>
    <w:p w14:paraId="43F57AFD" w14:textId="3B7C0AA9" w:rsidR="00A04519" w:rsidRDefault="00A04519" w:rsidP="00553BCC"/>
    <w:p w14:paraId="20B1CB90" w14:textId="5FDB28CE" w:rsidR="00A04519" w:rsidRDefault="00A04519" w:rsidP="00553BCC"/>
    <w:p w14:paraId="75B94A56" w14:textId="6065CDD6" w:rsidR="00A04519" w:rsidRDefault="00A04519" w:rsidP="00553BCC"/>
    <w:p w14:paraId="3C9669AD" w14:textId="7160F101" w:rsidR="00A04519" w:rsidRDefault="00A04519" w:rsidP="00553BCC"/>
    <w:p w14:paraId="2F0AA76E" w14:textId="46C5E860" w:rsidR="00A04519" w:rsidRDefault="00A04519" w:rsidP="00553BCC"/>
    <w:p w14:paraId="3170744E" w14:textId="422AAE7A" w:rsidR="00A04519" w:rsidRDefault="00A04519" w:rsidP="00553BCC"/>
    <w:p w14:paraId="7A744580" w14:textId="599B2EC4" w:rsidR="00A04519" w:rsidRDefault="00A04519" w:rsidP="00553BCC"/>
    <w:p w14:paraId="315E0B5E" w14:textId="7FE6D9C7" w:rsidR="00A04519" w:rsidRDefault="00A04519" w:rsidP="00553BCC"/>
    <w:p w14:paraId="563DB62E" w14:textId="1882EB8A" w:rsidR="00A04519" w:rsidRDefault="00A04519" w:rsidP="00553BCC"/>
    <w:p w14:paraId="7192C507" w14:textId="269D8AB7" w:rsidR="00A04519" w:rsidRDefault="00A04519" w:rsidP="00553BCC"/>
    <w:p w14:paraId="04DF5AFC" w14:textId="1758A9FE" w:rsidR="00A04519" w:rsidRDefault="00A04519" w:rsidP="00553BCC"/>
    <w:p w14:paraId="3F7E3317" w14:textId="677ACD93" w:rsidR="00E83486" w:rsidRDefault="00E83486" w:rsidP="00553BCC"/>
    <w:p w14:paraId="6D2D6088" w14:textId="00DD4356" w:rsidR="00E83486" w:rsidRDefault="00E83486" w:rsidP="00553BCC"/>
    <w:p w14:paraId="436CEC85" w14:textId="44BA7F96" w:rsidR="00E83486" w:rsidRDefault="00E83486" w:rsidP="00553BCC"/>
    <w:p w14:paraId="41BD778E" w14:textId="1CA0692A" w:rsidR="00E83486" w:rsidRDefault="00E83486" w:rsidP="00553BCC"/>
    <w:p w14:paraId="50EF3D49" w14:textId="050EE8DF" w:rsidR="00E83486" w:rsidRDefault="00E83486" w:rsidP="00553BCC"/>
    <w:p w14:paraId="28087433" w14:textId="675EA36A" w:rsidR="00E83486" w:rsidRDefault="00E83486" w:rsidP="00553BCC"/>
    <w:p w14:paraId="34B00003" w14:textId="5EFD3925" w:rsidR="00E83486" w:rsidRDefault="00E83486" w:rsidP="00553BCC"/>
    <w:p w14:paraId="33863A47" w14:textId="3F76769B" w:rsidR="00E83486" w:rsidRDefault="00E83486" w:rsidP="00553BCC"/>
    <w:p w14:paraId="3EB0F6B8" w14:textId="25F5C597" w:rsidR="00E83486" w:rsidRDefault="00E83486" w:rsidP="00553BCC"/>
    <w:p w14:paraId="60A9F60A" w14:textId="7350C2B5" w:rsidR="00E83486" w:rsidRDefault="00E83486" w:rsidP="00553BCC"/>
    <w:p w14:paraId="7C4A9B3A" w14:textId="5531FB7A" w:rsidR="00E83486" w:rsidRDefault="00E83486" w:rsidP="00553BCC"/>
    <w:p w14:paraId="79895773" w14:textId="0A16CE0E" w:rsidR="00E83486" w:rsidRDefault="00E83486" w:rsidP="00553BCC"/>
    <w:p w14:paraId="27EB948D" w14:textId="13AEB82C" w:rsidR="00A84311" w:rsidRDefault="00A84311" w:rsidP="00553BCC"/>
    <w:p w14:paraId="30DC2662" w14:textId="77777777" w:rsidR="00A84311" w:rsidRDefault="00A84311" w:rsidP="00553BCC"/>
    <w:p w14:paraId="340A8EF3" w14:textId="77777777" w:rsidR="00E83486" w:rsidRDefault="00E83486" w:rsidP="00553BCC"/>
    <w:p w14:paraId="5B7A5EB8" w14:textId="77777777" w:rsidR="00A04519" w:rsidRDefault="00A04519" w:rsidP="00553BCC"/>
    <w:p w14:paraId="48BE9862" w14:textId="77777777" w:rsidR="00AC1D0A" w:rsidRDefault="00AC1D0A" w:rsidP="0024618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7FB568E" w14:textId="3FB61E8B" w:rsidR="0024618F" w:rsidRPr="00AC1D0A" w:rsidRDefault="0024618F" w:rsidP="0024618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C1D0A">
        <w:rPr>
          <w:rFonts w:ascii="Times New Roman" w:hAnsi="Times New Roman" w:cs="Times New Roman"/>
          <w:sz w:val="28"/>
          <w:szCs w:val="28"/>
        </w:rPr>
        <w:t xml:space="preserve">Приложение к решению Рубцовского городского Совета депутатов Алтайского края от </w:t>
      </w:r>
      <w:r w:rsidRPr="00AC1D0A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AC1D0A">
        <w:rPr>
          <w:rFonts w:ascii="Times New Roman" w:hAnsi="Times New Roman" w:cs="Times New Roman"/>
          <w:sz w:val="28"/>
          <w:szCs w:val="28"/>
        </w:rPr>
        <w:t>_____№ ____</w:t>
      </w:r>
    </w:p>
    <w:p w14:paraId="2032C418" w14:textId="77777777" w:rsidR="0024618F" w:rsidRPr="00AC1D0A" w:rsidRDefault="0024618F" w:rsidP="0024618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9CF3039" w14:textId="77777777" w:rsidR="0024618F" w:rsidRPr="00AC1D0A" w:rsidRDefault="0024618F" w:rsidP="0024618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E687272" w14:textId="77777777" w:rsidR="0024618F" w:rsidRPr="00AC1D0A" w:rsidRDefault="0024618F" w:rsidP="0024618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FEC4E45" w14:textId="51978F7C" w:rsidR="00721B53" w:rsidRPr="00AC1D0A" w:rsidRDefault="0024618F" w:rsidP="0024618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C1D0A">
        <w:rPr>
          <w:rFonts w:ascii="Times New Roman" w:hAnsi="Times New Roman" w:cs="Times New Roman"/>
          <w:sz w:val="28"/>
          <w:szCs w:val="28"/>
        </w:rPr>
        <w:t>«</w:t>
      </w:r>
      <w:r w:rsidR="00721B53" w:rsidRPr="00AC1D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C1D0A">
        <w:rPr>
          <w:rFonts w:ascii="Times New Roman" w:hAnsi="Times New Roman" w:cs="Times New Roman"/>
          <w:sz w:val="28"/>
          <w:szCs w:val="28"/>
        </w:rPr>
        <w:t>2</w:t>
      </w:r>
    </w:p>
    <w:p w14:paraId="0C917145" w14:textId="1B87027F" w:rsidR="0009255F" w:rsidRPr="00AC1D0A" w:rsidRDefault="0009255F" w:rsidP="0009255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C1D0A">
        <w:rPr>
          <w:rFonts w:ascii="Times New Roman" w:hAnsi="Times New Roman" w:cs="Times New Roman"/>
          <w:sz w:val="28"/>
          <w:szCs w:val="28"/>
        </w:rPr>
        <w:t>к Положению о муниципальном контроле 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</w:t>
      </w:r>
      <w:r w:rsidR="00AC1D0A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AC1D0A"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</w:t>
      </w:r>
    </w:p>
    <w:p w14:paraId="498CA72C" w14:textId="456CE514" w:rsidR="0009255F" w:rsidRDefault="0009255F" w:rsidP="0009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D18A3" w14:textId="77777777" w:rsidR="00AC1D0A" w:rsidRDefault="00AC1D0A" w:rsidP="0009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9F98B" w14:textId="6914F693" w:rsidR="0009255F" w:rsidRDefault="00981B09" w:rsidP="0009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B6E3E">
        <w:rPr>
          <w:rFonts w:ascii="Times New Roman" w:hAnsi="Times New Roman" w:cs="Times New Roman"/>
          <w:sz w:val="28"/>
          <w:szCs w:val="28"/>
        </w:rPr>
        <w:t>РИТЕРИИ</w:t>
      </w:r>
    </w:p>
    <w:p w14:paraId="6D7A4A2B" w14:textId="3A89FF69" w:rsidR="00981B09" w:rsidRDefault="00981B09" w:rsidP="0009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объектов контроля к категориям риска причинения вреда (ущерба) при осуществлении муниципального контроля в сфере благоустройства</w:t>
      </w:r>
    </w:p>
    <w:p w14:paraId="5B18323D" w14:textId="77777777" w:rsidR="00CB2C21" w:rsidRDefault="00CB2C21" w:rsidP="0009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9"/>
        <w:gridCol w:w="6414"/>
        <w:gridCol w:w="2329"/>
      </w:tblGrid>
      <w:tr w:rsidR="00CB2C21" w:rsidRPr="005E77ED" w14:paraId="5AD8E2A0" w14:textId="77777777" w:rsidTr="00CB2C21">
        <w:trPr>
          <w:trHeight w:val="317"/>
        </w:trPr>
        <w:tc>
          <w:tcPr>
            <w:tcW w:w="457" w:type="pct"/>
          </w:tcPr>
          <w:p w14:paraId="4EC8A000" w14:textId="77777777" w:rsidR="00CB2C21" w:rsidRDefault="00CB2C21" w:rsidP="00B855B6">
            <w:pPr>
              <w:pStyle w:val="ConsPlusNormal"/>
              <w:ind w:firstLine="2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83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AEF01A" w14:textId="77777777" w:rsidR="00CB2C21" w:rsidRPr="00383602" w:rsidRDefault="00CB2C21" w:rsidP="00B855B6">
            <w:pPr>
              <w:pStyle w:val="ConsPlusNormal"/>
              <w:ind w:firstLine="2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6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32" w:type="pct"/>
          </w:tcPr>
          <w:p w14:paraId="2F3DCF97" w14:textId="77777777" w:rsidR="00CB2C21" w:rsidRDefault="00CB2C21" w:rsidP="00B855B6">
            <w:pPr>
              <w:pStyle w:val="ConsPlusNormal"/>
              <w:ind w:firstLine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602">
              <w:rPr>
                <w:rFonts w:ascii="Times New Roman" w:hAnsi="Times New Roman"/>
                <w:sz w:val="28"/>
                <w:szCs w:val="28"/>
              </w:rPr>
              <w:t xml:space="preserve">Критерии отнесения </w:t>
            </w:r>
            <w:r w:rsidRPr="00E32A1B">
              <w:rPr>
                <w:rFonts w:ascii="Times New Roman" w:hAnsi="Times New Roman"/>
                <w:sz w:val="28"/>
                <w:szCs w:val="28"/>
              </w:rPr>
              <w:t>объектов контроля</w:t>
            </w:r>
            <w:r w:rsidRPr="00383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51ABE5" w14:textId="77777777" w:rsidR="00CB2C21" w:rsidRPr="00383602" w:rsidRDefault="00CB2C21" w:rsidP="00B855B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602">
              <w:rPr>
                <w:rFonts w:ascii="Times New Roman" w:hAnsi="Times New Roman"/>
                <w:sz w:val="28"/>
                <w:szCs w:val="28"/>
              </w:rPr>
              <w:t>к категориям риска</w:t>
            </w:r>
          </w:p>
        </w:tc>
        <w:tc>
          <w:tcPr>
            <w:tcW w:w="1210" w:type="pct"/>
          </w:tcPr>
          <w:p w14:paraId="653C7171" w14:textId="77777777" w:rsidR="00CB2C21" w:rsidRPr="00383602" w:rsidRDefault="00CB2C21" w:rsidP="00B855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83602">
              <w:rPr>
                <w:rFonts w:ascii="Times New Roman" w:hAnsi="Times New Roman"/>
                <w:sz w:val="28"/>
                <w:szCs w:val="28"/>
              </w:rPr>
              <w:t>атегори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3602">
              <w:rPr>
                <w:rFonts w:ascii="Times New Roman" w:hAnsi="Times New Roman"/>
                <w:sz w:val="28"/>
                <w:szCs w:val="28"/>
              </w:rPr>
              <w:t xml:space="preserve"> риска</w:t>
            </w:r>
          </w:p>
        </w:tc>
      </w:tr>
    </w:tbl>
    <w:p w14:paraId="0D66041F" w14:textId="77777777" w:rsidR="00CB2C21" w:rsidRPr="00CB2C21" w:rsidRDefault="00CB2C21" w:rsidP="00CB2C21">
      <w:pPr>
        <w:spacing w:after="0" w:line="120" w:lineRule="auto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527E8E" w:rsidRPr="00383602" w14:paraId="1A3C6EEA" w14:textId="77777777" w:rsidTr="005E77ED">
        <w:trPr>
          <w:trHeight w:val="18"/>
          <w:tblHeader/>
        </w:trPr>
        <w:tc>
          <w:tcPr>
            <w:tcW w:w="846" w:type="dxa"/>
          </w:tcPr>
          <w:p w14:paraId="56BAB23E" w14:textId="77777777" w:rsidR="00527E8E" w:rsidRPr="00527E8E" w:rsidRDefault="00527E8E" w:rsidP="00527E8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14:paraId="5354D3D5" w14:textId="77777777" w:rsidR="00527E8E" w:rsidRPr="00527E8E" w:rsidRDefault="00527E8E" w:rsidP="00527E8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2" w:type="dxa"/>
          </w:tcPr>
          <w:p w14:paraId="784F6E03" w14:textId="77777777" w:rsidR="00527E8E" w:rsidRPr="00527E8E" w:rsidRDefault="00527E8E" w:rsidP="00527E8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527E8E" w:rsidRPr="00383602" w14:paraId="0EC02164" w14:textId="77777777" w:rsidTr="005E77ED">
        <w:trPr>
          <w:trHeight w:val="348"/>
        </w:trPr>
        <w:tc>
          <w:tcPr>
            <w:tcW w:w="846" w:type="dxa"/>
          </w:tcPr>
          <w:p w14:paraId="1B77CA5F" w14:textId="77777777" w:rsidR="00527E8E" w:rsidRDefault="00527E8E" w:rsidP="00527E8E">
            <w:pPr>
              <w:pStyle w:val="ConsPlusNormal"/>
              <w:ind w:firstLine="2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14:paraId="5D9B5D4D" w14:textId="77777777" w:rsidR="00527E8E" w:rsidRDefault="00527E8E" w:rsidP="00527E8E">
            <w:pPr>
              <w:pStyle w:val="ConsPlusNormal"/>
              <w:ind w:firstLine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Несоблюдение</w:t>
            </w:r>
            <w:r w:rsidRPr="00383602">
              <w:rPr>
                <w:rFonts w:ascii="Times New Roman" w:hAnsi="Times New Roman"/>
                <w:sz w:val="28"/>
                <w:szCs w:val="28"/>
              </w:rPr>
              <w:t xml:space="preserve"> в ходе контрольного мероприятия контролируемыми лицами обязательных требований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нормативных правовых актов города Рубцовска</w:t>
            </w:r>
            <w:r w:rsidRPr="00383602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C57350E" w14:textId="77777777" w:rsidR="00527E8E" w:rsidRDefault="00527E8E" w:rsidP="00527E8E">
            <w:pPr>
              <w:pStyle w:val="ConsPlusNormal"/>
              <w:ind w:firstLine="369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н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аличие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планов проведения плановых контрольных мероприятий на очередной </w:t>
            </w:r>
          </w:p>
          <w:p w14:paraId="289B2B03" w14:textId="77777777" w:rsidR="00527E8E" w:rsidRDefault="00527E8E" w:rsidP="00527E8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случаев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причинения вреда жизни и здоровью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имуществу третьих лиц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в результате нарушения</w:t>
            </w:r>
            <w:r w:rsidRPr="00383602">
              <w:rPr>
                <w:rFonts w:ascii="Times New Roman" w:hAnsi="Times New Roman"/>
                <w:sz w:val="28"/>
                <w:szCs w:val="28"/>
              </w:rPr>
              <w:t xml:space="preserve"> контролируемыми лицами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обязательных требований</w:t>
            </w:r>
            <w:r w:rsidRPr="0068291E">
              <w:rPr>
                <w:rFonts w:ascii="Times New Roman" w:hAnsi="Times New Roman"/>
                <w:sz w:val="28"/>
                <w:szCs w:val="28"/>
              </w:rPr>
              <w:t xml:space="preserve"> муниципальных нормативных правовых актов города </w:t>
            </w:r>
            <w:r>
              <w:rPr>
                <w:rFonts w:ascii="Times New Roman" w:hAnsi="Times New Roman"/>
                <w:sz w:val="28"/>
                <w:szCs w:val="28"/>
              </w:rPr>
              <w:t>Рубцовска</w:t>
            </w:r>
            <w:r w:rsidRPr="0068291E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CDCC28" w14:textId="77777777" w:rsidR="00527E8E" w:rsidRPr="00101DE2" w:rsidRDefault="00527E8E" w:rsidP="00527E8E">
            <w:pPr>
              <w:pStyle w:val="ConsPlusNormal"/>
              <w:ind w:firstLine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у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становление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фактов несоблюдения контролируемым лицом </w:t>
            </w:r>
            <w:r w:rsidRPr="0068291E">
              <w:rPr>
                <w:rFonts w:ascii="Times New Roman" w:hAnsi="Times New Roman"/>
                <w:sz w:val="28"/>
                <w:szCs w:val="28"/>
              </w:rPr>
              <w:t xml:space="preserve">обязательных требований муниципальных нормативных правовых актов города </w:t>
            </w:r>
            <w:r>
              <w:rPr>
                <w:rFonts w:ascii="Times New Roman" w:hAnsi="Times New Roman"/>
                <w:sz w:val="28"/>
                <w:szCs w:val="28"/>
              </w:rPr>
              <w:t>Рубцовска</w:t>
            </w:r>
            <w:r w:rsidRPr="0068291E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– вынесено предписание об устранении выявленных нарушений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1E11F7" w14:textId="7B2CBDAB" w:rsidR="00527E8E" w:rsidRPr="00101DE2" w:rsidRDefault="005E77ED" w:rsidP="00527E8E">
            <w:pPr>
              <w:pStyle w:val="ConsPlusNormal"/>
              <w:ind w:firstLine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E8E">
              <w:rPr>
                <w:rFonts w:ascii="Times New Roman" w:hAnsi="Times New Roman"/>
                <w:sz w:val="28"/>
                <w:szCs w:val="28"/>
              </w:rPr>
              <w:t>в) н</w:t>
            </w:r>
            <w:r w:rsidR="00527E8E" w:rsidRPr="00101DE2">
              <w:rPr>
                <w:rFonts w:ascii="Times New Roman" w:hAnsi="Times New Roman"/>
                <w:sz w:val="28"/>
                <w:szCs w:val="28"/>
              </w:rPr>
              <w:t>аличие в течение</w:t>
            </w:r>
            <w:r w:rsidR="00527E8E">
              <w:rPr>
                <w:rFonts w:ascii="Times New Roman" w:hAnsi="Times New Roman"/>
                <w:sz w:val="28"/>
                <w:szCs w:val="28"/>
              </w:rPr>
              <w:t xml:space="preserve"> календарного года, </w:t>
            </w:r>
            <w:r w:rsidR="00527E8E" w:rsidRPr="00101DE2">
              <w:rPr>
                <w:rFonts w:ascii="Times New Roman" w:hAnsi="Times New Roman"/>
                <w:sz w:val="28"/>
                <w:szCs w:val="28"/>
              </w:rPr>
              <w:t>предшествующего год</w:t>
            </w:r>
            <w:r w:rsidR="00527E8E"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 w:rsidR="00527E8E"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="00527E8E" w:rsidRPr="00101DE2">
              <w:rPr>
                <w:rFonts w:ascii="Times New Roman" w:hAnsi="Times New Roman"/>
                <w:sz w:val="28"/>
                <w:szCs w:val="28"/>
              </w:rPr>
              <w:t xml:space="preserve"> случаев воспрепятствования контролируемыми лицами или их представителями доступу инспекторов на объект контроля</w:t>
            </w:r>
            <w:r w:rsidR="00527E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A41F1A" w14:textId="7E753AA2" w:rsidR="00527E8E" w:rsidRDefault="005E77ED" w:rsidP="00527E8E">
            <w:pPr>
              <w:pStyle w:val="ConsPlusNormal"/>
              <w:ind w:firstLine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E8E">
              <w:rPr>
                <w:rFonts w:ascii="Times New Roman" w:hAnsi="Times New Roman"/>
                <w:sz w:val="28"/>
                <w:szCs w:val="28"/>
              </w:rPr>
              <w:t>г) н</w:t>
            </w:r>
            <w:r w:rsidR="00527E8E" w:rsidRPr="00101DE2">
              <w:rPr>
                <w:rFonts w:ascii="Times New Roman" w:hAnsi="Times New Roman"/>
                <w:sz w:val="28"/>
                <w:szCs w:val="28"/>
              </w:rPr>
              <w:t xml:space="preserve">аличие на дату принятия решения об отнесении объекта контроля к категории </w:t>
            </w:r>
            <w:proofErr w:type="gramStart"/>
            <w:r w:rsidR="00527E8E" w:rsidRPr="00101DE2">
              <w:rPr>
                <w:rFonts w:ascii="Times New Roman" w:hAnsi="Times New Roman"/>
                <w:sz w:val="28"/>
                <w:szCs w:val="28"/>
              </w:rPr>
              <w:t>риска</w:t>
            </w:r>
            <w:proofErr w:type="gramEnd"/>
            <w:r w:rsidR="00527E8E" w:rsidRPr="00101DE2">
              <w:rPr>
                <w:rFonts w:ascii="Times New Roman" w:hAnsi="Times New Roman"/>
                <w:sz w:val="28"/>
                <w:szCs w:val="28"/>
              </w:rPr>
              <w:t xml:space="preserve"> вступившего в силу в течение трех последних лет постановления о назначении административного </w:t>
            </w:r>
            <w:r w:rsidR="00527E8E" w:rsidRPr="00101D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наказания по объекту муниципального контроля, связанного с нарушением </w:t>
            </w:r>
            <w:r w:rsidR="00527E8E" w:rsidRPr="00383602"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r w:rsidR="00527E8E">
              <w:rPr>
                <w:rFonts w:ascii="Times New Roman" w:hAnsi="Times New Roman"/>
                <w:sz w:val="28"/>
                <w:szCs w:val="28"/>
              </w:rPr>
              <w:t>муниципальных нормативных правовых актов города Рубцовска</w:t>
            </w:r>
            <w:r w:rsidR="00527E8E" w:rsidRPr="00383602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="00527E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49F146" w14:textId="77777777" w:rsidR="00527E8E" w:rsidRDefault="00527E8E" w:rsidP="00527E8E">
            <w:pPr>
              <w:pStyle w:val="ConsPlusNormal"/>
              <w:ind w:firstLine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н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– объявлено предостережение о недопустимости нарушения обязательных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FB9F98C" w14:textId="77777777" w:rsidR="00527E8E" w:rsidRPr="00383602" w:rsidRDefault="00527E8E" w:rsidP="005E77ED">
            <w:pPr>
              <w:pStyle w:val="ConsPlusNormal"/>
              <w:ind w:firstLine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у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становление фактов соблюдения контролируемым лицом обязательных требований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нормативных правовых актов города Рубцовска</w:t>
            </w:r>
            <w:r w:rsidRPr="00383602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2262" w:type="dxa"/>
          </w:tcPr>
          <w:p w14:paraId="5CA75802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8310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AC9288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7E5AD2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6F2E5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508F01" w14:textId="77777777" w:rsidR="00527E8E" w:rsidRDefault="00527E8E" w:rsidP="00527E8E">
            <w:pPr>
              <w:pStyle w:val="ConsPlusNormal"/>
              <w:ind w:left="14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чрезвычайно        высокая</w:t>
            </w:r>
          </w:p>
          <w:p w14:paraId="668AC7F7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264E2E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9239CA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BFD69E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995C3E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747F21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3DEF33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0E6C0A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53A6DC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34F6A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E63482" w14:textId="77777777" w:rsidR="00527E8E" w:rsidRDefault="00527E8E" w:rsidP="00527E8E">
            <w:pPr>
              <w:pStyle w:val="ConsPlusNormal"/>
              <w:ind w:hanging="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  <w:p w14:paraId="78795E01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183317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6CD465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1CF4C5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6E762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476ED1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34E6C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9460DF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52A78" w14:textId="77777777" w:rsidR="00527E8E" w:rsidRDefault="00527E8E" w:rsidP="00527E8E">
            <w:pPr>
              <w:pStyle w:val="ConsPlusNormal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  <w:p w14:paraId="4C4B272B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2A73D6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AAC311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0A336D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63A4AE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B17703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2F72BA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10BBB" w14:textId="77777777" w:rsidR="00527E8E" w:rsidRDefault="00527E8E" w:rsidP="00527E8E">
            <w:pPr>
              <w:pStyle w:val="ConsPlusNormal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  <w:p w14:paraId="203BEDB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1A29DE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C4F494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E79DD2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9E42C6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49CB1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AC0865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CAD937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FBFA9C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C9EE3E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C58383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5311E8" w14:textId="77777777" w:rsidR="00527E8E" w:rsidRDefault="00527E8E" w:rsidP="00527E8E">
            <w:pPr>
              <w:pStyle w:val="ConsPlusNormal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14:paraId="69E2B889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70D1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CD4E9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20CE07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8CC527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741E24" w14:textId="77777777" w:rsidR="00527E8E" w:rsidRDefault="00527E8E" w:rsidP="00527E8E">
            <w:pPr>
              <w:pStyle w:val="ConsPlusNormal"/>
              <w:ind w:hanging="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  <w:p w14:paraId="3CB53507" w14:textId="77777777" w:rsidR="00527E8E" w:rsidRPr="00383602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E8E" w:rsidRPr="00383602" w14:paraId="3409DD91" w14:textId="77777777" w:rsidTr="005E77ED">
        <w:trPr>
          <w:trHeight w:val="2613"/>
        </w:trPr>
        <w:tc>
          <w:tcPr>
            <w:tcW w:w="846" w:type="dxa"/>
          </w:tcPr>
          <w:p w14:paraId="7BCDB69E" w14:textId="77777777" w:rsidR="00527E8E" w:rsidRDefault="00527E8E" w:rsidP="00527E8E">
            <w:pPr>
              <w:pStyle w:val="ConsPlusNormal"/>
              <w:ind w:firstLine="2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</w:tcPr>
          <w:p w14:paraId="1DE3BB92" w14:textId="77777777" w:rsidR="00527E8E" w:rsidRDefault="00527E8E" w:rsidP="00527E8E">
            <w:pPr>
              <w:pStyle w:val="ConsPlusNormal"/>
              <w:ind w:firstLine="369"/>
              <w:rPr>
                <w:rFonts w:ascii="Times New Roman" w:hAnsi="Times New Roman"/>
                <w:sz w:val="28"/>
                <w:szCs w:val="28"/>
              </w:rPr>
            </w:pPr>
            <w:r w:rsidRPr="00383602">
              <w:rPr>
                <w:rFonts w:ascii="Times New Roman" w:hAnsi="Times New Roman"/>
                <w:sz w:val="28"/>
                <w:szCs w:val="28"/>
              </w:rPr>
              <w:t>Проведение контрольных мероприятий в отношении контролируемых лиц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49F805E" w14:textId="77777777" w:rsidR="00527E8E" w:rsidRDefault="00527E8E" w:rsidP="00527E8E">
            <w:pPr>
              <w:pStyle w:val="ConsPlusNormal"/>
              <w:ind w:firstLine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анее в отношении контролируемого лица контрольные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не проводились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60C760F" w14:textId="77777777" w:rsidR="00527E8E" w:rsidRDefault="00527E8E" w:rsidP="00527E8E">
            <w:pPr>
              <w:pStyle w:val="ConsPlusNormal"/>
              <w:ind w:firstLine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оследнее контрольное мероприятие в отношении контролируемого лица проведено  более трех лет назад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19E41C" w14:textId="77777777" w:rsidR="00527E8E" w:rsidRPr="00383602" w:rsidRDefault="00527E8E" w:rsidP="00527E8E">
            <w:pPr>
              <w:pStyle w:val="ConsPlusNormal"/>
              <w:ind w:firstLine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оследнее контрольное мероприятие в отношении контролируемого лица проведено  в течение последних трех лет</w:t>
            </w:r>
          </w:p>
        </w:tc>
        <w:tc>
          <w:tcPr>
            <w:tcW w:w="2262" w:type="dxa"/>
          </w:tcPr>
          <w:p w14:paraId="5750C4A9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8EAC24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6E99A6" w14:textId="77777777" w:rsidR="00527E8E" w:rsidRDefault="00527E8E" w:rsidP="00527E8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  <w:p w14:paraId="4A095477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A26EE" w14:textId="77777777" w:rsidR="00527E8E" w:rsidRDefault="00527E8E" w:rsidP="00527E8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B4602A" w14:textId="77777777" w:rsidR="00527E8E" w:rsidRDefault="00527E8E" w:rsidP="00527E8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14:paraId="6FD9EDB7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818A1B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9BF4C5" w14:textId="77777777" w:rsidR="00527E8E" w:rsidRPr="00383602" w:rsidRDefault="00527E8E" w:rsidP="00527E8E">
            <w:pPr>
              <w:pStyle w:val="ConsPlusNormal"/>
              <w:ind w:left="-1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</w:tr>
      <w:tr w:rsidR="00527E8E" w:rsidRPr="00383602" w14:paraId="6EB55D3D" w14:textId="77777777" w:rsidTr="005E77ED">
        <w:trPr>
          <w:trHeight w:val="2616"/>
        </w:trPr>
        <w:tc>
          <w:tcPr>
            <w:tcW w:w="846" w:type="dxa"/>
          </w:tcPr>
          <w:p w14:paraId="7985DFC3" w14:textId="77777777" w:rsidR="00527E8E" w:rsidRDefault="00527E8E" w:rsidP="00527E8E">
            <w:pPr>
              <w:pStyle w:val="ConsPlusNormal"/>
              <w:ind w:firstLine="2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1FE635C0" w14:textId="77777777" w:rsidR="00527E8E" w:rsidRDefault="00527E8E" w:rsidP="005E77ED">
            <w:pPr>
              <w:pStyle w:val="ConsPlusNormal"/>
              <w:ind w:firstLine="362"/>
              <w:rPr>
                <w:rFonts w:ascii="Times New Roman" w:hAnsi="Times New Roman"/>
                <w:sz w:val="28"/>
                <w:szCs w:val="28"/>
              </w:rPr>
            </w:pPr>
            <w:r w:rsidRPr="00383602">
              <w:rPr>
                <w:rFonts w:ascii="Times New Roman" w:hAnsi="Times New Roman"/>
                <w:sz w:val="28"/>
                <w:szCs w:val="28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DA8CE9B" w14:textId="07904C7F" w:rsidR="00527E8E" w:rsidRDefault="00527E8E" w:rsidP="005E77ED">
            <w:pPr>
              <w:pStyle w:val="ConsPlusNormal"/>
              <w:ind w:firstLine="3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="005E7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 года,</w:t>
            </w:r>
            <w:r w:rsidR="005E7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поступило два и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lastRenderedPageBreak/>
              <w:t>более обращения граждан, организаций, органов государственной власти, органов местного самоуправления, либо две и более информации от правоохранительных органов, из средств массовой информации, свидетельствующие о нарушении контролируемым лицом обязательных требований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0AF191" w14:textId="77777777" w:rsidR="00527E8E" w:rsidRDefault="00527E8E" w:rsidP="005E77ED">
            <w:pPr>
              <w:pStyle w:val="ConsPlusNormal"/>
              <w:ind w:firstLine="3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в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поступило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одно обращение граждан</w:t>
            </w:r>
            <w:r>
              <w:rPr>
                <w:rFonts w:ascii="Times New Roman" w:hAnsi="Times New Roman"/>
                <w:sz w:val="28"/>
                <w:szCs w:val="28"/>
              </w:rPr>
              <w:t>ина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,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, органов государственной власти, органов местного самоуправления, информация от правоохранительных органов, из средств массовой информации о нарушении контролируемым лицом обязательных требований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2F99B8" w14:textId="77777777" w:rsidR="005E77ED" w:rsidRDefault="005E77ED" w:rsidP="005E77ED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2EE218AD" w14:textId="3CB16516" w:rsidR="00527E8E" w:rsidRPr="00383602" w:rsidRDefault="00527E8E" w:rsidP="00527E8E">
            <w:pPr>
              <w:pStyle w:val="ConsPlusNormal"/>
              <w:ind w:firstLine="3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="005E7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не поступало обращений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в сфере благоустройства</w:t>
            </w:r>
          </w:p>
        </w:tc>
        <w:tc>
          <w:tcPr>
            <w:tcW w:w="2262" w:type="dxa"/>
          </w:tcPr>
          <w:p w14:paraId="32D965E3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26826A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660B41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A81EC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E7153F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26FBE9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9AF44F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B4C4C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AD208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E84F4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353BFF" w14:textId="77777777" w:rsidR="00527E8E" w:rsidRDefault="00527E8E" w:rsidP="00527E8E">
            <w:pPr>
              <w:pStyle w:val="ConsPlusNormal"/>
              <w:ind w:hanging="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  <w:p w14:paraId="094B4EED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F90CC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02AC84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A10596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0503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F135A7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A41704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13DC02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EBED4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F996C1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19302C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59DB75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44D851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B79D6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EDDB7C" w14:textId="77777777" w:rsidR="00527E8E" w:rsidRDefault="00527E8E" w:rsidP="00527E8E">
            <w:pPr>
              <w:pStyle w:val="ConsPlusNormal"/>
              <w:ind w:firstLin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14:paraId="670A0E98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DEC24D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D0B8BA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4B664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9E855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E6591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9B41D8" w14:textId="77777777" w:rsidR="00527E8E" w:rsidRDefault="00527E8E" w:rsidP="00527E8E">
            <w:pPr>
              <w:pStyle w:val="ConsPlusNormal"/>
              <w:ind w:firstLine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  <w:p w14:paraId="6439D0F6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1250E0" w14:textId="77777777" w:rsidR="00527E8E" w:rsidRDefault="00527E8E" w:rsidP="00527E8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B5B3E7" w14:textId="0CF8A4A1" w:rsidR="00174EA5" w:rsidRDefault="0024618F" w:rsidP="005E77ED">
      <w:pPr>
        <w:spacing w:after="0" w:line="240" w:lineRule="auto"/>
        <w:jc w:val="right"/>
      </w:pPr>
      <w:r>
        <w:lastRenderedPageBreak/>
        <w:t>»</w:t>
      </w:r>
      <w:r w:rsidR="00684085">
        <w:t>.</w:t>
      </w:r>
    </w:p>
    <w:sectPr w:rsidR="00174EA5" w:rsidSect="001A5FFA">
      <w:pgSz w:w="11907" w:h="16839" w:code="9"/>
      <w:pgMar w:top="1134" w:right="708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9EEB4" w14:textId="77777777" w:rsidR="00E73A00" w:rsidRDefault="00E73A00" w:rsidP="00315078">
      <w:pPr>
        <w:spacing w:after="0" w:line="240" w:lineRule="auto"/>
      </w:pPr>
      <w:r>
        <w:separator/>
      </w:r>
    </w:p>
  </w:endnote>
  <w:endnote w:type="continuationSeparator" w:id="0">
    <w:p w14:paraId="0523006B" w14:textId="77777777" w:rsidR="00E73A00" w:rsidRDefault="00E73A00" w:rsidP="0031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F9ED7" w14:textId="77777777" w:rsidR="00E73A00" w:rsidRDefault="00E73A00" w:rsidP="00315078">
      <w:pPr>
        <w:spacing w:after="0" w:line="240" w:lineRule="auto"/>
      </w:pPr>
      <w:r>
        <w:separator/>
      </w:r>
    </w:p>
  </w:footnote>
  <w:footnote w:type="continuationSeparator" w:id="0">
    <w:p w14:paraId="29135F21" w14:textId="77777777" w:rsidR="00E73A00" w:rsidRDefault="00E73A00" w:rsidP="0031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AF8"/>
    <w:multiLevelType w:val="hybridMultilevel"/>
    <w:tmpl w:val="6508655C"/>
    <w:lvl w:ilvl="0" w:tplc="FEF48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5C1BDE"/>
    <w:multiLevelType w:val="hybridMultilevel"/>
    <w:tmpl w:val="9F0286E0"/>
    <w:lvl w:ilvl="0" w:tplc="D3E23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0E"/>
    <w:rsid w:val="0009255F"/>
    <w:rsid w:val="000C677D"/>
    <w:rsid w:val="00113120"/>
    <w:rsid w:val="00154C16"/>
    <w:rsid w:val="00174EA5"/>
    <w:rsid w:val="00180359"/>
    <w:rsid w:val="00184573"/>
    <w:rsid w:val="001A5FFA"/>
    <w:rsid w:val="001B1AEA"/>
    <w:rsid w:val="00225F66"/>
    <w:rsid w:val="0024618F"/>
    <w:rsid w:val="00295B83"/>
    <w:rsid w:val="003039EB"/>
    <w:rsid w:val="003147A6"/>
    <w:rsid w:val="00315078"/>
    <w:rsid w:val="003C0769"/>
    <w:rsid w:val="003C0DEF"/>
    <w:rsid w:val="003E19E6"/>
    <w:rsid w:val="003F7616"/>
    <w:rsid w:val="00406FBD"/>
    <w:rsid w:val="0045288F"/>
    <w:rsid w:val="00470474"/>
    <w:rsid w:val="00506BD0"/>
    <w:rsid w:val="00527E8E"/>
    <w:rsid w:val="00544C3B"/>
    <w:rsid w:val="00553BCC"/>
    <w:rsid w:val="00557DE9"/>
    <w:rsid w:val="005B6E3E"/>
    <w:rsid w:val="005E77ED"/>
    <w:rsid w:val="006357EC"/>
    <w:rsid w:val="0067763E"/>
    <w:rsid w:val="00684085"/>
    <w:rsid w:val="006B0049"/>
    <w:rsid w:val="006C2093"/>
    <w:rsid w:val="006F2CF0"/>
    <w:rsid w:val="00721B53"/>
    <w:rsid w:val="0074456A"/>
    <w:rsid w:val="00770DCF"/>
    <w:rsid w:val="0078028A"/>
    <w:rsid w:val="00783185"/>
    <w:rsid w:val="00790997"/>
    <w:rsid w:val="00853F9F"/>
    <w:rsid w:val="00857642"/>
    <w:rsid w:val="008C7CE3"/>
    <w:rsid w:val="009272BA"/>
    <w:rsid w:val="00945070"/>
    <w:rsid w:val="00981B09"/>
    <w:rsid w:val="00982133"/>
    <w:rsid w:val="009C41E4"/>
    <w:rsid w:val="00A04519"/>
    <w:rsid w:val="00A84311"/>
    <w:rsid w:val="00A94046"/>
    <w:rsid w:val="00AC1D0A"/>
    <w:rsid w:val="00B37127"/>
    <w:rsid w:val="00B83220"/>
    <w:rsid w:val="00BE579C"/>
    <w:rsid w:val="00C06E1F"/>
    <w:rsid w:val="00C07547"/>
    <w:rsid w:val="00C2180E"/>
    <w:rsid w:val="00C7796B"/>
    <w:rsid w:val="00C82A07"/>
    <w:rsid w:val="00C93C5C"/>
    <w:rsid w:val="00CB2C21"/>
    <w:rsid w:val="00D269B0"/>
    <w:rsid w:val="00D45286"/>
    <w:rsid w:val="00D55CD4"/>
    <w:rsid w:val="00D5675D"/>
    <w:rsid w:val="00D75977"/>
    <w:rsid w:val="00DB6426"/>
    <w:rsid w:val="00E73A00"/>
    <w:rsid w:val="00E83486"/>
    <w:rsid w:val="00EB1385"/>
    <w:rsid w:val="00ED3B4C"/>
    <w:rsid w:val="00EF0A51"/>
    <w:rsid w:val="00F47772"/>
    <w:rsid w:val="00F726D9"/>
    <w:rsid w:val="00F74F7E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3B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BCC"/>
    <w:rPr>
      <w:rFonts w:ascii="Arial" w:eastAsia="Times New Roman" w:hAnsi="Arial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53B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57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C1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078"/>
  </w:style>
  <w:style w:type="paragraph" w:styleId="a9">
    <w:name w:val="footer"/>
    <w:basedOn w:val="a"/>
    <w:link w:val="aa"/>
    <w:uiPriority w:val="99"/>
    <w:unhideWhenUsed/>
    <w:rsid w:val="0031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078"/>
  </w:style>
  <w:style w:type="paragraph" w:styleId="ab">
    <w:name w:val="Title"/>
    <w:basedOn w:val="a"/>
    <w:next w:val="a"/>
    <w:link w:val="ac"/>
    <w:uiPriority w:val="10"/>
    <w:qFormat/>
    <w:rsid w:val="00527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2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3B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BCC"/>
    <w:rPr>
      <w:rFonts w:ascii="Arial" w:eastAsia="Times New Roman" w:hAnsi="Arial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53B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57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C1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078"/>
  </w:style>
  <w:style w:type="paragraph" w:styleId="a9">
    <w:name w:val="footer"/>
    <w:basedOn w:val="a"/>
    <w:link w:val="aa"/>
    <w:uiPriority w:val="99"/>
    <w:unhideWhenUsed/>
    <w:rsid w:val="0031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078"/>
  </w:style>
  <w:style w:type="paragraph" w:styleId="ab">
    <w:name w:val="Title"/>
    <w:basedOn w:val="a"/>
    <w:next w:val="a"/>
    <w:link w:val="ac"/>
    <w:uiPriority w:val="10"/>
    <w:qFormat/>
    <w:rsid w:val="00527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2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Юрьевна Стрельцова</dc:creator>
  <cp:lastModifiedBy>Сергеева</cp:lastModifiedBy>
  <cp:revision>4</cp:revision>
  <cp:lastPrinted>2025-08-12T06:13:00Z</cp:lastPrinted>
  <dcterms:created xsi:type="dcterms:W3CDTF">2025-08-14T07:27:00Z</dcterms:created>
  <dcterms:modified xsi:type="dcterms:W3CDTF">2025-08-15T06:03:00Z</dcterms:modified>
</cp:coreProperties>
</file>